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4" w:rsidRPr="001C3D24" w:rsidRDefault="00732264" w:rsidP="00732264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-333375</wp:posOffset>
            </wp:positionV>
            <wp:extent cx="1031875" cy="1143000"/>
            <wp:effectExtent l="0" t="0" r="0" b="0"/>
            <wp:wrapNone/>
            <wp:docPr id="23" name="Picture 1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264" w:rsidRPr="009E3AEA" w:rsidRDefault="00732264" w:rsidP="00732264">
      <w:pPr>
        <w:spacing w:after="0"/>
        <w:jc w:val="center"/>
        <w:rPr>
          <w:rFonts w:ascii="TH SarabunPSK" w:hAnsi="TH SarabunPSK" w:cs="TH SarabunPSK"/>
          <w:b/>
          <w:bCs/>
          <w:sz w:val="42"/>
          <w:szCs w:val="42"/>
        </w:rPr>
      </w:pPr>
    </w:p>
    <w:p w:rsidR="00732264" w:rsidRPr="009E3AEA" w:rsidRDefault="00732264" w:rsidP="007322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ประกาศองค์การบริหารส่วนตำบลจอหอ                       </w:t>
      </w:r>
    </w:p>
    <w:p w:rsidR="00732264" w:rsidRDefault="00732264" w:rsidP="007322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จ้างเหมาก่อสร้างภายในเขตองค์การบริหารส่วนตำบลจอหอ  จำนวน  4  โครงการ</w:t>
      </w:r>
    </w:p>
    <w:p w:rsidR="00732264" w:rsidRPr="009E3AEA" w:rsidRDefault="00732264" w:rsidP="00D435F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e-Auction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2264" w:rsidRPr="00CD324C" w:rsidRDefault="00732264" w:rsidP="00D435F8">
      <w:pPr>
        <w:spacing w:after="0"/>
        <w:jc w:val="center"/>
        <w:rPr>
          <w:rFonts w:ascii="Angsana New" w:hAnsi="Angsana New" w:cs="Angsana New"/>
          <w:sz w:val="16"/>
          <w:szCs w:val="16"/>
          <w:cs/>
        </w:rPr>
      </w:pPr>
      <w:r w:rsidRPr="00CD324C">
        <w:rPr>
          <w:rFonts w:ascii="Angsana New" w:hAnsi="Angsana New" w:cs="Angsana New"/>
          <w:sz w:val="16"/>
          <w:szCs w:val="16"/>
        </w:rPr>
        <w:t>.....................................</w:t>
      </w:r>
      <w:r w:rsidRPr="00CD324C">
        <w:rPr>
          <w:rFonts w:ascii="Angsana New" w:hAnsi="Angsana New" w:cs="Angsana New" w:hint="cs"/>
          <w:sz w:val="16"/>
          <w:szCs w:val="16"/>
          <w:cs/>
        </w:rPr>
        <w:t>.................................................................</w:t>
      </w:r>
    </w:p>
    <w:p w:rsidR="00732264" w:rsidRDefault="00732264" w:rsidP="00D435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3D24">
        <w:rPr>
          <w:rFonts w:ascii="Angsana New" w:hAnsi="Angsana New" w:cs="Angsana New"/>
          <w:sz w:val="32"/>
          <w:szCs w:val="32"/>
        </w:rPr>
        <w:tab/>
      </w:r>
      <w:r w:rsidRPr="001C3D24">
        <w:rPr>
          <w:rFonts w:ascii="Angsana New" w:hAnsi="Angsana New" w:cs="Angsana New"/>
          <w:sz w:val="32"/>
          <w:szCs w:val="32"/>
        </w:rPr>
        <w:tab/>
      </w:r>
      <w:r w:rsidRPr="004D57C0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ด้วยองค์การบริหารส่วนตำบลจอหอ 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4D57C0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 มีความประสงค์จะประมูล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จ้างเหมาก่อสร้างภายในเขตองค์การบริหารส่วนตำบลจอหอ  จำนวน  4  โครงการ  ประกอบด้วย</w:t>
      </w:r>
    </w:p>
    <w:p w:rsidR="00732264" w:rsidRPr="003502E2" w:rsidRDefault="00732264" w:rsidP="00732264">
      <w:pPr>
        <w:spacing w:after="0"/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โครงการที่ 1  โครงการก่อสร้างถนน </w:t>
      </w:r>
      <w:proofErr w:type="spellStart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เลียบสระธรรมขันธ์  หมู่ที่ 8  ขนาดกว้าง  5.00  เมตร  หนา  0.15  เมตร  ระยะทาง  484  เมตร  ไหล่ทางหินคลุกบดทับแน่นกว้างข้างละ  0.20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เมตร  พร้อมป้ายโครงการ  ราคากลาง</w:t>
      </w: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1,340,600  บาท</w:t>
      </w:r>
    </w:p>
    <w:p w:rsidR="00732264" w:rsidRPr="003502E2" w:rsidRDefault="00732264" w:rsidP="00732264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โครงการที่ 2  โครงการก่อสร้างรางระบายน้ำ </w:t>
      </w:r>
      <w:proofErr w:type="spellStart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จากป้ายคุ้ม 9  - ถนนเลี่ยงเมือง  หมู่ที่ 11  บ้านกรูด  เป็นรางระบายน้ำ </w:t>
      </w:r>
      <w:proofErr w:type="spellStart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รูปตัวยู  ขนาดกว้าง  0.30  เมตร  ลึกเฉลี่ย  0.50  เมตร  ระยะทาง  300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เมตร  พร้อมป้ายโครงการ  ราคากลาง</w:t>
      </w: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593,600  บาท</w:t>
      </w:r>
    </w:p>
    <w:p w:rsidR="00732264" w:rsidRPr="003502E2" w:rsidRDefault="00732264" w:rsidP="00732264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โครงการที่ 3  โครงการก่อสร้างท่อระบายน้ำ  </w:t>
      </w:r>
      <w:proofErr w:type="spellStart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>รัตนภิธาน</w:t>
      </w:r>
      <w:proofErr w:type="spellEnd"/>
      <w:r w:rsidRPr="003502E2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ศาลตาปู่  หมู่ที่ 12  บ้านสระตาราช  เป็นท่อระบายน้ำ </w:t>
      </w:r>
      <w:proofErr w:type="spellStart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ขนาด  </w:t>
      </w:r>
      <w:r w:rsidRPr="003502E2">
        <w:rPr>
          <w:rFonts w:ascii="TH SarabunPSK" w:eastAsia="Times New Roman" w:hAnsi="TH SarabunPSK" w:cs="TH SarabunPSK"/>
          <w:sz w:val="32"/>
          <w:szCs w:val="32"/>
          <w:cs/>
        </w:rPr>
        <w:t>Ø</w:t>
      </w: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0.60  เมตร  ระยะทางรวมบ่อบัก  529  เมตร  บ่อพัก  53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บ่อ  พร้อมป้ายโครงการ  ราคากลาง</w:t>
      </w: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1,070,200  บาท  </w:t>
      </w:r>
    </w:p>
    <w:p w:rsidR="00732264" w:rsidRDefault="00732264" w:rsidP="00732264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โครงการที่ 4  โครงการก่อสร้างบ้านท้องถิ่นไทย  เทิดไท้องค์ราชัน  หมู่ 12  บ้านสระตาราช  ขนาดพื้นที่ใช้สอย  32  ตาราง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เมตร  พร้อมป้ายโครงการ  ราคากลาง</w:t>
      </w:r>
      <w:r w:rsidRPr="00350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140,000  บาท</w:t>
      </w:r>
    </w:p>
    <w:p w:rsidR="00732264" w:rsidRDefault="00732264" w:rsidP="0073226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D57C0">
        <w:rPr>
          <w:rFonts w:ascii="TH SarabunPSK" w:hAnsi="TH SarabunPSK" w:cs="TH SarabunPSK"/>
          <w:sz w:val="32"/>
          <w:szCs w:val="32"/>
          <w:cs/>
        </w:rPr>
        <w:t xml:space="preserve">วงเงินงบประมาณ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3,144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400</w:t>
      </w:r>
      <w:r w:rsidRPr="004D57C0">
        <w:rPr>
          <w:rFonts w:ascii="TH SarabunPSK" w:hAnsi="TH SarabunPSK" w:cs="TH SarabunPSK"/>
          <w:sz w:val="32"/>
          <w:szCs w:val="32"/>
        </w:rPr>
        <w:t xml:space="preserve">.-  </w:t>
      </w:r>
      <w:r w:rsidRPr="004D5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4D57C0">
        <w:rPr>
          <w:rFonts w:ascii="TH SarabunPSK" w:hAnsi="TH SarabunPSK" w:cs="TH SarabunPSK"/>
          <w:sz w:val="32"/>
          <w:szCs w:val="32"/>
        </w:rPr>
        <w:t>(-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ล้าน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หนึ่งแสนสี่หมื่นสี่พันสี่ร้อย</w:t>
      </w:r>
      <w:r w:rsidRPr="004D57C0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4D57C0">
        <w:rPr>
          <w:rFonts w:ascii="TH SarabunPSK" w:hAnsi="TH SarabunPSK" w:cs="TH SarabunPSK"/>
          <w:sz w:val="32"/>
          <w:szCs w:val="32"/>
        </w:rPr>
        <w:t xml:space="preserve">-)  </w:t>
      </w:r>
      <w:r w:rsidRPr="004D57C0">
        <w:rPr>
          <w:rFonts w:ascii="TH SarabunPSK" w:hAnsi="TH SarabunPSK" w:cs="TH SarabunPSK"/>
          <w:sz w:val="32"/>
          <w:szCs w:val="32"/>
          <w:cs/>
        </w:rPr>
        <w:t xml:space="preserve">ด้วยระบบอิเล็กทรอนิกส์  </w:t>
      </w:r>
    </w:p>
    <w:p w:rsidR="00732264" w:rsidRPr="00D435F8" w:rsidRDefault="00732264" w:rsidP="00732264">
      <w:pPr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732264" w:rsidRPr="00CD324C" w:rsidRDefault="00732264" w:rsidP="00732264">
      <w:pPr>
        <w:suppressAutoHyphens/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CD324C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CD324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ผู้มีสิทธิเสนอราคาจะต้องมีคุณสมบัติ ดังนี้</w:t>
      </w:r>
    </w:p>
    <w:p w:rsidR="00732264" w:rsidRPr="00CD587C" w:rsidRDefault="00732264" w:rsidP="00AF4CEF">
      <w:pPr>
        <w:numPr>
          <w:ilvl w:val="0"/>
          <w:numId w:val="1"/>
        </w:numPr>
        <w:tabs>
          <w:tab w:val="clear" w:pos="720"/>
          <w:tab w:val="num" w:pos="0"/>
          <w:tab w:val="left" w:pos="1701"/>
        </w:tabs>
        <w:suppressAutoHyphens/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CD587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732264" w:rsidRPr="00CD587C" w:rsidRDefault="00732264" w:rsidP="00AF4CEF">
      <w:pPr>
        <w:numPr>
          <w:ilvl w:val="0"/>
          <w:numId w:val="1"/>
        </w:numPr>
        <w:tabs>
          <w:tab w:val="clear" w:pos="720"/>
          <w:tab w:val="num" w:pos="0"/>
          <w:tab w:val="left" w:pos="1701"/>
          <w:tab w:val="left" w:pos="1843"/>
        </w:tabs>
        <w:suppressAutoHyphens/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CD587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732264" w:rsidRDefault="00732264" w:rsidP="00AF4CEF">
      <w:pPr>
        <w:numPr>
          <w:ilvl w:val="0"/>
          <w:numId w:val="1"/>
        </w:numPr>
        <w:tabs>
          <w:tab w:val="clear" w:pos="720"/>
          <w:tab w:val="num" w:pos="0"/>
          <w:tab w:val="left" w:pos="1701"/>
        </w:tabs>
        <w:suppressAutoHyphens/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CD587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ผู้ประสงค์จะเสนอราคาต้องไม่เป็นผู้มีผลประโยชน์ร่วมกันกับผู้ประสงค์จะเสนอราคารายอื่น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และ</w:t>
      </w:r>
      <w:r w:rsidRPr="005E2770">
        <w:rPr>
          <w:rFonts w:ascii="TH SarabunPSK" w:eastAsia="Cordia New" w:hAnsi="TH SarabunPSK" w:cs="TH SarabunPSK"/>
          <w:sz w:val="32"/>
          <w:szCs w:val="32"/>
          <w:lang w:eastAsia="th-TH"/>
        </w:rPr>
        <w:t>/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5E2770" w:rsidRDefault="00AF4CEF" w:rsidP="005E2770">
      <w:pPr>
        <w:numPr>
          <w:ilvl w:val="0"/>
          <w:numId w:val="1"/>
        </w:numPr>
        <w:tabs>
          <w:tab w:val="clear" w:pos="720"/>
          <w:tab w:val="num" w:pos="0"/>
          <w:tab w:val="left" w:pos="1701"/>
        </w:tabs>
        <w:suppressAutoHyphens/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CD587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</w:t>
      </w:r>
      <w:r w:rsidRPr="00EE070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D435F8" w:rsidRDefault="00D435F8" w:rsidP="00D435F8">
      <w:pPr>
        <w:tabs>
          <w:tab w:val="left" w:pos="1701"/>
        </w:tabs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tabs>
          <w:tab w:val="left" w:pos="1701"/>
        </w:tabs>
        <w:suppressAutoHyphens/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lastRenderedPageBreak/>
        <w:t>- 2 -</w:t>
      </w:r>
    </w:p>
    <w:p w:rsidR="00D435F8" w:rsidRPr="00D435F8" w:rsidRDefault="00D435F8" w:rsidP="00D435F8">
      <w:pPr>
        <w:tabs>
          <w:tab w:val="left" w:pos="1701"/>
        </w:tabs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8"/>
          <w:szCs w:val="8"/>
          <w:cs/>
          <w:lang w:eastAsia="th-TH"/>
        </w:rPr>
      </w:pPr>
    </w:p>
    <w:p w:rsidR="00732264" w:rsidRPr="005E2770" w:rsidRDefault="00732264" w:rsidP="00732264">
      <w:pPr>
        <w:numPr>
          <w:ilvl w:val="0"/>
          <w:numId w:val="1"/>
        </w:numPr>
        <w:tabs>
          <w:tab w:val="clear" w:pos="720"/>
          <w:tab w:val="num" w:pos="0"/>
          <w:tab w:val="left" w:pos="1418"/>
          <w:tab w:val="left" w:pos="1701"/>
        </w:tabs>
        <w:suppressAutoHyphens/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ผู้ประสงค์จะเสนอราคาต้องเป็นนิติบุคคลและมีผลงานก่อสร้างที่ประมูลจ้างด้วยระบบอิเล็กทรอนิกส์</w:t>
      </w:r>
    </w:p>
    <w:p w:rsidR="00732264" w:rsidRPr="005E2770" w:rsidRDefault="00732264" w:rsidP="00732264">
      <w:pPr>
        <w:tabs>
          <w:tab w:val="left" w:pos="1418"/>
          <w:tab w:val="left" w:pos="1701"/>
        </w:tabs>
        <w:suppressAutoHyphens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5E2770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โครงการที่  1 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ในวงเงินไม่น้อยกว่า </w:t>
      </w:r>
      <w:r w:rsidRPr="005E2770">
        <w:rPr>
          <w:rFonts w:ascii="TH SarabunPSK" w:eastAsia="Cordia New" w:hAnsi="TH SarabunPSK" w:cs="TH SarabunPSK"/>
          <w:sz w:val="32"/>
          <w:szCs w:val="32"/>
          <w:lang w:eastAsia="th-TH"/>
        </w:rPr>
        <w:t>670,3</w:t>
      </w:r>
      <w:bookmarkStart w:id="0" w:name="_GoBack"/>
      <w:bookmarkEnd w:id="0"/>
      <w:r w:rsidRPr="005E2770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00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บาท </w:t>
      </w:r>
    </w:p>
    <w:p w:rsidR="00732264" w:rsidRPr="005E2770" w:rsidRDefault="00732264" w:rsidP="00732264">
      <w:pPr>
        <w:tabs>
          <w:tab w:val="left" w:pos="1418"/>
          <w:tab w:val="left" w:pos="1701"/>
        </w:tabs>
        <w:suppressAutoHyphens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5E2770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โครงการที่  2 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ในวงเงินไม่น้อยกว่า </w:t>
      </w:r>
      <w:r w:rsidRPr="005E2770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296,800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บาท</w:t>
      </w:r>
    </w:p>
    <w:p w:rsidR="00732264" w:rsidRPr="005E2770" w:rsidRDefault="00732264" w:rsidP="00732264">
      <w:pPr>
        <w:tabs>
          <w:tab w:val="left" w:pos="1418"/>
          <w:tab w:val="left" w:pos="1701"/>
        </w:tabs>
        <w:suppressAutoHyphens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5E2770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โครงการที่  3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ในวงเงินไม่น้อยกว่า </w:t>
      </w:r>
      <w:r w:rsidRPr="005E2770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535,100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บาท</w:t>
      </w:r>
    </w:p>
    <w:p w:rsidR="00D435F8" w:rsidRPr="00D435F8" w:rsidRDefault="00732264" w:rsidP="00D435F8">
      <w:pPr>
        <w:tabs>
          <w:tab w:val="left" w:pos="1418"/>
          <w:tab w:val="left" w:pos="1701"/>
        </w:tabs>
        <w:suppressAutoHyphens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5E2770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โครงการที่  4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ในวงเงินไม่น้อยกว่า </w:t>
      </w:r>
      <w:r w:rsidRPr="005E2770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70,000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บาท</w:t>
      </w:r>
    </w:p>
    <w:p w:rsidR="00732264" w:rsidRPr="005E2770" w:rsidRDefault="00732264" w:rsidP="00732264">
      <w:pPr>
        <w:tabs>
          <w:tab w:val="left" w:pos="0"/>
          <w:tab w:val="left" w:pos="1701"/>
        </w:tabs>
        <w:suppressAutoHyphens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หรือหน่วยงานเอกชนที่หน่วยการบริหารราชการส่วนท้องถิ่นเชื่อถือ</w:t>
      </w:r>
    </w:p>
    <w:p w:rsidR="00732264" w:rsidRPr="005E2770" w:rsidRDefault="00D435F8" w:rsidP="00D435F8">
      <w:pPr>
        <w:suppressAutoHyphens/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ab/>
      </w:r>
      <w:r w:rsidR="00732264" w:rsidRPr="005E2770">
        <w:rPr>
          <w:rFonts w:ascii="TH SarabunPSK" w:eastAsia="Cordia New" w:hAnsi="TH SarabunPSK" w:cs="TH SarabunPSK" w:hint="cs"/>
          <w:sz w:val="32"/>
          <w:szCs w:val="32"/>
          <w:cs/>
          <w:lang w:val="th-TH" w:eastAsia="th-TH"/>
        </w:rPr>
        <w:t>7.</w:t>
      </w:r>
      <w:r w:rsidR="00732264"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</w:p>
    <w:p w:rsidR="00D435F8" w:rsidRDefault="00732264" w:rsidP="00D435F8">
      <w:pPr>
        <w:suppressAutoHyphens/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</w:pPr>
      <w:r w:rsidRP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ab/>
      </w:r>
      <w:r w:rsidRPr="005E2770">
        <w:rPr>
          <w:rFonts w:ascii="TH SarabunPSK" w:eastAsia="Cordia New" w:hAnsi="TH SarabunPSK" w:cs="TH SarabunPSK" w:hint="cs"/>
          <w:sz w:val="32"/>
          <w:szCs w:val="32"/>
          <w:cs/>
          <w:lang w:val="th-TH" w:eastAsia="th-TH"/>
        </w:rPr>
        <w:t>8.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>(e-</w:t>
      </w:r>
      <w:proofErr w:type="spellStart"/>
      <w:r w:rsid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>Gove</w:t>
      </w:r>
      <w:proofErr w:type="spellEnd"/>
      <w:r w:rsidR="005E2770">
        <w:rPr>
          <w:rFonts w:ascii="TH SarabunPSK" w:eastAsia="Cordia New" w:hAnsi="TH SarabunPSK" w:cs="TH SarabunPSK"/>
          <w:sz w:val="32"/>
          <w:szCs w:val="32"/>
          <w:lang w:eastAsia="th-TH"/>
        </w:rPr>
        <w:t>r</w:t>
      </w:r>
      <w:proofErr w:type="spellStart"/>
      <w:r w:rsidRP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>nmentProcurement</w:t>
      </w:r>
      <w:proofErr w:type="spellEnd"/>
      <w:r w:rsidRP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 xml:space="preserve"> : e-</w:t>
      </w:r>
      <w:proofErr w:type="spellStart"/>
      <w:r w:rsidRP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>GP</w:t>
      </w:r>
      <w:proofErr w:type="spellEnd"/>
      <w:r w:rsidRP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 xml:space="preserve">)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ab/>
      </w:r>
    </w:p>
    <w:p w:rsidR="00D435F8" w:rsidRPr="00D435F8" w:rsidRDefault="00732264" w:rsidP="00D435F8">
      <w:pPr>
        <w:suppressAutoHyphens/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</w:pPr>
      <w:r w:rsidRPr="005E2770">
        <w:rPr>
          <w:rFonts w:ascii="TH SarabunPSK" w:eastAsia="Cordia New" w:hAnsi="TH SarabunPSK" w:cs="TH SarabunPSK"/>
          <w:sz w:val="32"/>
          <w:szCs w:val="32"/>
          <w:cs/>
          <w:lang w:val="th-TH" w:eastAsia="th-TH"/>
        </w:rPr>
        <w:tab/>
      </w:r>
      <w:r w:rsidR="00D435F8">
        <w:rPr>
          <w:rFonts w:ascii="Angsana New" w:eastAsia="Cordia New" w:hAnsi="Angsana New" w:cs="Angsana New" w:hint="cs"/>
          <w:sz w:val="32"/>
          <w:szCs w:val="32"/>
          <w:cs/>
          <w:lang w:val="th-TH" w:eastAsia="th-TH"/>
        </w:rPr>
        <w:t xml:space="preserve">9.  </w:t>
      </w:r>
      <w:r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คู่สัญญาต้องรับจ่ายเงินผ่านบัญชีเงินฝากกระแสรายวัน เว้น</w:t>
      </w:r>
      <w:r w:rsidR="00D435F8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แต่การรับจ่ายเงินแต่</w:t>
      </w:r>
      <w:r w:rsidR="00D435F8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ละครั้งซึ่ง</w:t>
      </w:r>
      <w:r w:rsidR="00D435F8" w:rsidRPr="005E2770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มูลค่าไม่เกินสามหมื่นบาทคู่สัญญาอาจรับจ่ายเป็นเงินสดก็ได้</w:t>
      </w:r>
    </w:p>
    <w:p w:rsidR="00D435F8" w:rsidRPr="008147F5" w:rsidRDefault="00D435F8" w:rsidP="00D435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uppressAutoHyphens/>
        <w:spacing w:after="0" w:line="240" w:lineRule="auto"/>
        <w:jc w:val="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8147F5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8147F5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กำหนดดูสถานที่ก่อสร้างในวันที่  </w:t>
      </w:r>
      <w:r w:rsidRPr="008147F5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11 </w:t>
      </w:r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กรกฎาคม 2556 โครงการที่  1  เวลา  09.00  น.</w:t>
      </w:r>
      <w:r w:rsidRPr="008147F5">
        <w:rPr>
          <w:rFonts w:ascii="TH SarabunPSK" w:eastAsia="Cordia New" w:hAnsi="TH SarabunPSK" w:cs="TH SarabunPSK" w:hint="cs"/>
          <w:sz w:val="32"/>
          <w:szCs w:val="32"/>
          <w:lang w:eastAsia="th-TH"/>
        </w:rPr>
        <w:t>,</w:t>
      </w:r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โครงการที่  2  เวลา  9.45  น.</w:t>
      </w:r>
      <w:r w:rsidRPr="008147F5">
        <w:rPr>
          <w:rFonts w:ascii="TH SarabunPSK" w:eastAsia="Cordia New" w:hAnsi="TH SarabunPSK" w:cs="TH SarabunPSK" w:hint="cs"/>
          <w:sz w:val="32"/>
          <w:szCs w:val="32"/>
          <w:lang w:eastAsia="th-TH"/>
        </w:rPr>
        <w:t>,</w:t>
      </w:r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โครงการที่  3  เวลา  10.30  น.  โครงการที่  4  เวลา  11.15  น.  และกำหนดรับฟังคำชี้แจงรายละเอียดเพิ่มเติมในวันที่  </w:t>
      </w:r>
      <w:r w:rsidRPr="008147F5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11 </w:t>
      </w:r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กรกฎาคม 2556 ตั้งแต่เวลา </w:t>
      </w:r>
      <w:r w:rsidRPr="008147F5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13.00 </w:t>
      </w:r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น</w:t>
      </w:r>
      <w:r w:rsidRPr="008147F5">
        <w:rPr>
          <w:rFonts w:ascii="TH SarabunPSK" w:eastAsia="Cordia New" w:hAnsi="TH SarabunPSK" w:cs="TH SarabunPSK"/>
          <w:sz w:val="32"/>
          <w:szCs w:val="32"/>
          <w:lang w:eastAsia="th-TH"/>
        </w:rPr>
        <w:t>.</w:t>
      </w:r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เป็นต้นไป </w:t>
      </w:r>
    </w:p>
    <w:p w:rsidR="00D435F8" w:rsidRDefault="00D435F8" w:rsidP="00D435F8">
      <w:pPr>
        <w:suppressAutoHyphens/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กำหนดยื่นเอกสารประมูลจ้างด้วยระบบอิเล็กทรอนิกส์ ในวันที่ 19 กรกฎาคม 2556 โครงการที่ 1 และ 2  ระหว่างเวลา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09.00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- 10.00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น. โครงการที่ 3 และ 4 ระหว่างเวลา 10.00 น. 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-  11.00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 น. ณ ที่ทำการองค์การบริหารส่วนตำบลจอหอ  และกำหนดเสนอราคาในวันที่  2 สิงหาคม 2556  </w:t>
      </w:r>
    </w:p>
    <w:p w:rsidR="00D435F8" w:rsidRPr="00D435F8" w:rsidRDefault="00D435F8" w:rsidP="00D435F8">
      <w:pPr>
        <w:suppressAutoHyphens/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sz w:val="8"/>
          <w:szCs w:val="8"/>
          <w:cs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โครงการที่  1  ตั้งแต่เวลา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09.30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ถึงเวลา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10.00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โครงการที่  2  ตั้งแต่เวลา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10.05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ถึงเวลา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10.35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</w:p>
    <w:p w:rsidR="00D435F8" w:rsidRPr="008147F5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147F5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โครงการที่  </w:t>
      </w:r>
      <w:r w:rsidRPr="008147F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3</w:t>
      </w:r>
      <w:r w:rsidRPr="008147F5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 ตั้งแต่เวลา </w:t>
      </w:r>
      <w:r w:rsidRPr="008147F5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10.40 </w:t>
      </w:r>
      <w:r w:rsidRPr="008147F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 w:rsidRPr="008147F5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 </w:t>
      </w:r>
      <w:r w:rsidRPr="008147F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ถึงเวลา </w:t>
      </w:r>
      <w:r w:rsidRPr="008147F5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11.10 </w:t>
      </w:r>
      <w:r w:rsidRPr="008147F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 w:rsidRPr="008147F5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</w:p>
    <w:p w:rsidR="00D435F8" w:rsidRPr="008147F5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147F5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โครงการที่  </w:t>
      </w:r>
      <w:r w:rsidRPr="008147F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4</w:t>
      </w:r>
      <w:r w:rsidRPr="008147F5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 ตั้งแต่เวลา </w:t>
      </w:r>
      <w:r w:rsidRPr="008147F5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11.15 </w:t>
      </w:r>
      <w:r w:rsidRPr="008147F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 w:rsidRPr="008147F5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 </w:t>
      </w:r>
      <w:r w:rsidRPr="008147F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ถึงเวลา </w:t>
      </w:r>
      <w:r w:rsidRPr="008147F5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11.45 </w:t>
      </w:r>
      <w:r w:rsidRPr="008147F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 w:rsidRPr="008147F5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</w:p>
    <w:p w:rsidR="00D435F8" w:rsidRDefault="00D435F8" w:rsidP="00D435F8">
      <w:pPr>
        <w:suppressAutoHyphens/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ผู้สนใจติดต่อขอซื้อเอกสารประมูลจ้างด้วยระบบอิเล็กทรอนิกส์ ในราคา</w:t>
      </w:r>
    </w:p>
    <w:p w:rsidR="00D435F8" w:rsidRDefault="00D435F8" w:rsidP="00D435F8">
      <w:pPr>
        <w:spacing w:after="0"/>
        <w:ind w:left="72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โครงการที่  1  ชุดละ 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500  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โครงการที่  2  ชุดละ    700  บาท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435F8" w:rsidRDefault="00D435F8" w:rsidP="00D435F8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โครงการที่  3  ชุดละ  1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500  บาท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โครงการที่  4  ชุดละ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300  บาท </w:t>
      </w:r>
    </w:p>
    <w:p w:rsidR="006D6656" w:rsidRDefault="00D435F8" w:rsidP="00D435F8">
      <w:pPr>
        <w:suppressAutoHyphens/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8147F5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ได้ที่ที่ทำการองค์การบริหารส่วนตำบลจอหอ  ระหว่างวันที่  2 กรกฎาคม 2556  ถึงวันที่  11 กรกฎาคม 2556</w:t>
      </w:r>
      <w:r w:rsidRPr="008147F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ดูรายละเอียดได้ที่เว็บไซต์ </w:t>
      </w:r>
      <w:hyperlink r:id="rId7" w:history="1">
        <w:r w:rsidRPr="008147F5">
          <w:rPr>
            <w:rStyle w:val="a3"/>
            <w:rFonts w:ascii="TH SarabunPSK" w:eastAsia="Cordia New" w:hAnsi="TH SarabunPSK" w:cs="Angsana New"/>
            <w:color w:val="auto"/>
            <w:sz w:val="32"/>
            <w:szCs w:val="32"/>
            <w:lang w:eastAsia="th-TH"/>
          </w:rPr>
          <w:t>www.gprocurement.go.th</w:t>
        </w:r>
      </w:hyperlink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ของกรมบัญชีกลาง </w:t>
      </w:r>
      <w:hyperlink w:history="1"/>
      <w:r w:rsidRPr="008147F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  <w:proofErr w:type="gramStart"/>
      <w:r w:rsidRPr="008147F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และ</w:t>
      </w:r>
      <w:r w:rsidRPr="008147F5">
        <w:rPr>
          <w:rFonts w:ascii="TH SarabunPSK" w:eastAsia="Cordia New" w:hAnsi="TH SarabunPSK" w:cs="TH SarabunPSK"/>
          <w:sz w:val="32"/>
          <w:szCs w:val="32"/>
          <w:lang w:eastAsia="th-TH"/>
        </w:rPr>
        <w:t>www.joho.go.th</w:t>
      </w:r>
      <w:r w:rsidRPr="008147F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และเว็บไซต์ของท้องถิ่นจังหวัดนครราชสีมา</w:t>
      </w:r>
      <w:proofErr w:type="gramEnd"/>
      <w:r w:rsidRPr="008147F5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หรือสอบถามทางโทรศัพท์หมายเลข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0-4437-2079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ต่อ</w:t>
      </w:r>
      <w:r w:rsidR="00003553"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 14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ในวันและเวลาราชการ</w:t>
      </w:r>
    </w:p>
    <w:p w:rsidR="00D435F8" w:rsidRPr="00D435F8" w:rsidRDefault="00D435F8" w:rsidP="00D435F8">
      <w:pPr>
        <w:suppressAutoHyphens/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sz w:val="8"/>
          <w:szCs w:val="8"/>
          <w:lang w:eastAsia="th-TH"/>
        </w:rPr>
      </w:pPr>
    </w:p>
    <w:p w:rsidR="00732264" w:rsidRPr="00CD587C" w:rsidRDefault="00732264" w:rsidP="00D435F8">
      <w:pPr>
        <w:keepNext/>
        <w:suppressAutoHyphens/>
        <w:spacing w:after="0" w:line="240" w:lineRule="auto"/>
        <w:ind w:left="1440" w:firstLine="720"/>
        <w:outlineLvl w:val="1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CD587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ประกาศ    ณ   วันที่  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…………………………………………………..</w:t>
      </w:r>
    </w:p>
    <w:p w:rsidR="00732264" w:rsidRPr="00D435F8" w:rsidRDefault="00732264" w:rsidP="007322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2264" w:rsidRPr="009E3AEA" w:rsidRDefault="00732264" w:rsidP="0073226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E3AEA">
        <w:rPr>
          <w:rFonts w:ascii="TH SarabunPSK" w:hAnsi="TH SarabunPSK" w:cs="TH SarabunPSK"/>
          <w:sz w:val="32"/>
          <w:szCs w:val="32"/>
        </w:rPr>
        <w:t>(</w:t>
      </w:r>
      <w:r w:rsidRPr="009E3AEA">
        <w:rPr>
          <w:rFonts w:ascii="TH SarabunPSK" w:hAnsi="TH SarabunPSK" w:cs="TH SarabunPSK"/>
          <w:sz w:val="32"/>
          <w:szCs w:val="32"/>
          <w:cs/>
        </w:rPr>
        <w:t>นายบุญเทียม    ถิ่นโคกสูง</w:t>
      </w:r>
      <w:r w:rsidRPr="009E3AEA">
        <w:rPr>
          <w:rFonts w:ascii="TH SarabunPSK" w:hAnsi="TH SarabunPSK" w:cs="TH SarabunPSK"/>
          <w:sz w:val="32"/>
          <w:szCs w:val="32"/>
        </w:rPr>
        <w:t>)</w:t>
      </w:r>
    </w:p>
    <w:p w:rsidR="00D435F8" w:rsidRPr="00FE78E6" w:rsidRDefault="00732264" w:rsidP="00FE78E6">
      <w:pPr>
        <w:spacing w:after="0"/>
        <w:rPr>
          <w:rFonts w:ascii="TH SarabunPSK" w:hAnsi="TH SarabunPSK" w:cs="TH SarabunPSK"/>
          <w:sz w:val="32"/>
          <w:szCs w:val="32"/>
        </w:rPr>
      </w:pPr>
      <w:r w:rsidRPr="009E3AEA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นายกองค์การบริหารส่วนตำบลจอหอ</w:t>
      </w:r>
    </w:p>
    <w:p w:rsidR="00D435F8" w:rsidRDefault="00D435F8" w:rsidP="00D435F8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-333375</wp:posOffset>
            </wp:positionV>
            <wp:extent cx="1031875" cy="1143000"/>
            <wp:effectExtent l="0" t="0" r="0" b="0"/>
            <wp:wrapNone/>
            <wp:docPr id="1" name="รูปภาพ 1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5F8" w:rsidRDefault="00D435F8" w:rsidP="00D435F8">
      <w:pPr>
        <w:spacing w:after="0"/>
        <w:jc w:val="center"/>
        <w:rPr>
          <w:rFonts w:ascii="TH SarabunPSK" w:hAnsi="TH SarabunPSK" w:cs="TH SarabunPSK"/>
          <w:b/>
          <w:bCs/>
          <w:sz w:val="42"/>
          <w:szCs w:val="42"/>
        </w:rPr>
      </w:pPr>
    </w:p>
    <w:p w:rsidR="00D435F8" w:rsidRDefault="00D435F8" w:rsidP="00D435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ประกาศองค์การบริหารส่วนตำบลจอหอ                       </w:t>
      </w:r>
    </w:p>
    <w:p w:rsidR="00D435F8" w:rsidRDefault="00D435F8" w:rsidP="00D435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เรื่องประมูลจ้างเหมาก่อสร้างภายในเขตองค์การบริหารส่วนตำบลจอหอ  จำนวน  4  โครงการ   </w:t>
      </w:r>
    </w:p>
    <w:p w:rsidR="00D435F8" w:rsidRDefault="00D435F8" w:rsidP="00D435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  (</w:t>
      </w:r>
      <w:r>
        <w:rPr>
          <w:rFonts w:ascii="TH SarabunPSK" w:hAnsi="TH SarabunPSK" w:cs="TH SarabunPSK"/>
          <w:b/>
          <w:bCs/>
          <w:sz w:val="32"/>
          <w:szCs w:val="32"/>
        </w:rPr>
        <w:t>e-Auction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435F8" w:rsidRDefault="00D435F8" w:rsidP="00D435F8">
      <w:pPr>
        <w:spacing w:after="100" w:afterAutospacing="1"/>
        <w:jc w:val="center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/>
          <w:sz w:val="16"/>
          <w:szCs w:val="16"/>
        </w:rPr>
        <w:t>.....................................</w:t>
      </w:r>
      <w:r>
        <w:rPr>
          <w:rFonts w:ascii="Angsana New" w:hAnsi="Angsana New" w:cs="Angsana New" w:hint="cs"/>
          <w:sz w:val="16"/>
          <w:szCs w:val="16"/>
          <w:cs/>
        </w:rPr>
        <w:t>.................................................................</w:t>
      </w:r>
    </w:p>
    <w:p w:rsidR="00D435F8" w:rsidRDefault="00D435F8" w:rsidP="00D435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ด้วยองค์การบริหารส่วนตำบลจอหอ  อำเภอเมืองนครราชสีมา  จังหวัดนครราชสีมา  มีความประสงค์จะประมูลจ้างเหมาก่อสร้างภายในเขตองค์การบริหารส่วนตำบลจอหอ  จำนวน  4  โครงการ  ประกอบด้วย</w:t>
      </w:r>
    </w:p>
    <w:p w:rsidR="00D435F8" w:rsidRDefault="00D435F8" w:rsidP="00D435F8">
      <w:pPr>
        <w:spacing w:after="0"/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โครงการที่ 1  โครงการก่อสร้างถนน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เลียบสระธรรมขันธ์  หมู่ที่ 8  ขนาดกว้าง  5.00  เมตร  หนา  0.15  เมตร  ระยะทาง  484  เมตร  ไหล่ทางหินคลุกบดทับแน่นกว้างข้างละ  0.20  เมตร  พร้อมป้ายโครงการ  ราคากลาง  1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340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600  บาท</w:t>
      </w:r>
    </w:p>
    <w:p w:rsidR="00D435F8" w:rsidRDefault="00D435F8" w:rsidP="00D435F8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โครงการที่ 2  โครงการก่อสร้างรางระบายน้ำ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จากป้ายคุ้ม 9  - ถนนเลี่ยงเมือง  หมู่ที่ 11  บ้านกรูด  เป็นรางระบายน้ำ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รูปตัวยู  ขนาดกว้าง  0.30  เมตร  ลึกเฉลี่ย  0.50  เมตร  ระยะทาง  300  เมตร  พร้อมป้ายโครงการ  ราคากลาง  593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600  บาท</w:t>
      </w:r>
    </w:p>
    <w:p w:rsidR="00D435F8" w:rsidRDefault="00D435F8" w:rsidP="00D435F8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โครงการที่ 3  โครงการก่อสร้างท่อระบายน้ำ 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รัตนภิธาน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ศาลตาปู่  หมู่ที่ 12  บ้านสระตาราช  เป็นท่อระบายน้ำ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ขนาด  </w:t>
      </w:r>
      <w:r>
        <w:rPr>
          <w:rFonts w:ascii="TH SarabunPSK" w:eastAsia="Times New Roman" w:hAnsi="TH SarabunPSK" w:cs="TH SarabunPSK"/>
          <w:sz w:val="32"/>
          <w:szCs w:val="32"/>
        </w:rPr>
        <w:t>Ø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0.60  เมตร  ระยะทางรวมบ่อบัก  529  เมตร  บ่อพัก  53  บ่อ  พร้อมป้ายโครงการ  ราคากลาง  1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070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200  บาท  </w:t>
      </w:r>
    </w:p>
    <w:p w:rsidR="00D435F8" w:rsidRDefault="00D435F8" w:rsidP="00D435F8">
      <w:pPr>
        <w:spacing w:after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โครงการที่ 4  โครงการก่อสร้างบ้านท้องถิ่นไทย  เทิดไท้องค์ราชัน  หมู่ 12  บ้านสระตาราช  ขนาดพื้นที่ใช้สอย  32  ตารางเมตร  พร้อมป้ายโครงการ  ราคากลาง  140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000  บาท</w:t>
      </w:r>
    </w:p>
    <w:p w:rsidR="00D435F8" w:rsidRDefault="00D435F8" w:rsidP="00D435F8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วงเงินงบประมาณ 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144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400</w:t>
      </w:r>
      <w:r>
        <w:rPr>
          <w:rFonts w:ascii="TH SarabunPSK" w:hAnsi="TH SarabunPSK" w:cs="TH SarabunPSK"/>
          <w:sz w:val="32"/>
          <w:szCs w:val="32"/>
        </w:rPr>
        <w:t xml:space="preserve">.-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</w:rPr>
        <w:t>(-</w:t>
      </w:r>
      <w:r>
        <w:rPr>
          <w:rFonts w:ascii="TH SarabunPSK" w:hAnsi="TH SarabunPSK" w:cs="TH SarabunPSK" w:hint="cs"/>
          <w:sz w:val="32"/>
          <w:szCs w:val="32"/>
          <w:cs/>
        </w:rPr>
        <w:t>สามล้านหนึ่งแสนสี่หมื่นสี่พันสี่ร้อยบาทถ้วน</w:t>
      </w:r>
      <w:r>
        <w:rPr>
          <w:rFonts w:ascii="TH SarabunPSK" w:hAnsi="TH SarabunPSK" w:cs="TH SarabunPSK"/>
          <w:sz w:val="32"/>
          <w:szCs w:val="32"/>
        </w:rPr>
        <w:t xml:space="preserve">-)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ด้วยระบบอิเล็กทรอนิกส์  </w:t>
      </w:r>
    </w:p>
    <w:p w:rsidR="00D435F8" w:rsidRDefault="00D435F8" w:rsidP="00D435F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435F8" w:rsidRDefault="00D435F8" w:rsidP="00D435F8">
      <w:pPr>
        <w:suppressAutoHyphens/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ผู้มีสิทธิเสนอราคาจะต้องมีคุณสมบัติ ดังนี้</w:t>
      </w:r>
    </w:p>
    <w:p w:rsidR="00D435F8" w:rsidRDefault="00D435F8" w:rsidP="00D435F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D435F8" w:rsidRDefault="00D435F8" w:rsidP="00D435F8">
      <w:pPr>
        <w:numPr>
          <w:ilvl w:val="0"/>
          <w:numId w:val="2"/>
        </w:numPr>
        <w:tabs>
          <w:tab w:val="clear" w:pos="720"/>
          <w:tab w:val="num" w:pos="0"/>
          <w:tab w:val="left" w:pos="1843"/>
        </w:tabs>
        <w:suppressAutoHyphens/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435F8" w:rsidRDefault="00D435F8" w:rsidP="00D435F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ผู้ประสงค์จะเสนอราคาต้องไม่เป็นผู้มีผลประโยชน์ร่วมกันกับผู้ประสงค์จะเสนอราคารายอื่น </w:t>
      </w:r>
    </w:p>
    <w:p w:rsidR="00D435F8" w:rsidRDefault="00D435F8" w:rsidP="00D435F8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lastRenderedPageBreak/>
        <w:t>- 2 -</w:t>
      </w:r>
    </w:p>
    <w:p w:rsidR="00D435F8" w:rsidRDefault="00D435F8" w:rsidP="00D435F8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และ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D435F8" w:rsidRDefault="00D435F8" w:rsidP="00D435F8">
      <w:pPr>
        <w:numPr>
          <w:ilvl w:val="0"/>
          <w:numId w:val="2"/>
        </w:numPr>
        <w:tabs>
          <w:tab w:val="clear" w:pos="720"/>
          <w:tab w:val="num" w:pos="0"/>
          <w:tab w:val="left" w:pos="1701"/>
        </w:tabs>
        <w:suppressAutoHyphens/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D435F8" w:rsidRDefault="00D435F8" w:rsidP="00D435F8">
      <w:pPr>
        <w:numPr>
          <w:ilvl w:val="0"/>
          <w:numId w:val="2"/>
        </w:numPr>
        <w:tabs>
          <w:tab w:val="clear" w:pos="720"/>
          <w:tab w:val="num" w:pos="0"/>
          <w:tab w:val="left" w:pos="1418"/>
          <w:tab w:val="left" w:pos="1701"/>
        </w:tabs>
        <w:suppressAutoHyphens/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ผู้ประสงค์จะเสนอราคาต้องเป็นนิติบุคคลและมีผลงานก่อสร้าง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th-TH"/>
        </w:rPr>
        <w:t>ที่ประมูลจ้างด้วยระบบอิเล็กทรอนิกส์</w:t>
      </w:r>
    </w:p>
    <w:p w:rsidR="00D435F8" w:rsidRDefault="00D435F8" w:rsidP="00D435F8">
      <w:pPr>
        <w:tabs>
          <w:tab w:val="left" w:pos="1418"/>
          <w:tab w:val="left" w:pos="1701"/>
        </w:tabs>
        <w:suppressAutoHyphens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โครงการที่  1  ในวงเงินไม่น้อยกว่า 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670,300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บาท </w:t>
      </w:r>
    </w:p>
    <w:p w:rsidR="00D435F8" w:rsidRDefault="00D435F8" w:rsidP="00D435F8">
      <w:pPr>
        <w:tabs>
          <w:tab w:val="left" w:pos="1418"/>
          <w:tab w:val="left" w:pos="1701"/>
        </w:tabs>
        <w:suppressAutoHyphens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โครงการที่  2  ในวงเงินไม่น้อยกว่า 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296,800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บาท</w:t>
      </w:r>
    </w:p>
    <w:p w:rsidR="00D435F8" w:rsidRDefault="00D435F8" w:rsidP="00D435F8">
      <w:pPr>
        <w:tabs>
          <w:tab w:val="left" w:pos="1418"/>
          <w:tab w:val="left" w:pos="1701"/>
        </w:tabs>
        <w:suppressAutoHyphens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โครงการที่  3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ในวงเงินไม่น้อยกว่า 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535,100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บาท</w:t>
      </w:r>
    </w:p>
    <w:p w:rsidR="00D435F8" w:rsidRDefault="00D435F8" w:rsidP="00D435F8">
      <w:pPr>
        <w:tabs>
          <w:tab w:val="left" w:pos="1418"/>
          <w:tab w:val="left" w:pos="1701"/>
        </w:tabs>
        <w:suppressAutoHyphens/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โครงการที่  4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ในวงเงินไม่น้อยกว่า 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70,000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บาท</w:t>
      </w:r>
    </w:p>
    <w:p w:rsidR="00D435F8" w:rsidRDefault="00D435F8" w:rsidP="00D435F8">
      <w:pPr>
        <w:tabs>
          <w:tab w:val="left" w:pos="0"/>
          <w:tab w:val="left" w:pos="1701"/>
        </w:tabs>
        <w:suppressAutoHyphens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หรือหน่วยงานเอกชนที่หน่วยการบริหารราชการส่วนท้องถิ่นเชื่อถือ</w:t>
      </w:r>
    </w:p>
    <w:p w:rsidR="00D435F8" w:rsidRDefault="00D435F8" w:rsidP="00D435F8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 w:eastAsia="th-TH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    7.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 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</w:p>
    <w:p w:rsidR="00D435F8" w:rsidRDefault="00D435F8" w:rsidP="00D435F8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  <w:tab/>
        <w:t xml:space="preserve">         8.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th-TH"/>
        </w:rPr>
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  <w:t>(e-</w:t>
      </w:r>
      <w:proofErr w:type="spellStart"/>
      <w:r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  <w:t>GovernmentProcurement</w:t>
      </w:r>
      <w:proofErr w:type="spellEnd"/>
      <w:r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  <w:t xml:space="preserve"> : e-</w:t>
      </w:r>
      <w:proofErr w:type="spellStart"/>
      <w:r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  <w:t>GP</w:t>
      </w:r>
      <w:proofErr w:type="spellEnd"/>
      <w:r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  <w:t xml:space="preserve">) 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th-TH"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  <w:tab/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val="th-TH" w:eastAsia="th-TH"/>
        </w:rPr>
        <w:tab/>
      </w:r>
    </w:p>
    <w:p w:rsidR="00D435F8" w:rsidRDefault="00D435F8" w:rsidP="00D435F8">
      <w:pPr>
        <w:suppressAutoHyphens/>
        <w:snapToGrid w:val="0"/>
        <w:spacing w:after="283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  <w:lang w:eastAsia="th-TH"/>
        </w:rPr>
      </w:pPr>
      <w:r>
        <w:rPr>
          <w:rFonts w:ascii="Angsana New" w:eastAsia="Cordia New" w:hAnsi="Angsana New" w:cs="TH SarabunPSK"/>
          <w:color w:val="FF0000"/>
          <w:sz w:val="32"/>
          <w:szCs w:val="32"/>
          <w:cs/>
          <w:lang w:val="th-TH" w:eastAsia="th-TH"/>
        </w:rPr>
        <w:t xml:space="preserve">                  9.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th-TH"/>
        </w:rPr>
        <w:t xml:space="preserve"> คู่สัญญาต้องรับจ่ายเงินผ่านบัญชีเงินฝากกระแสรายวัน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D435F8" w:rsidRDefault="00D435F8" w:rsidP="00D435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uppressAutoHyphens/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กำหนดดูสถานที่ก่อสร้างในวันที่  </w:t>
      </w:r>
      <w:r>
        <w:rPr>
          <w:rFonts w:ascii="TH SarabunPSK" w:eastAsia="Cordia New" w:hAnsi="TH SarabunPSK" w:cs="TH SarabunPSK"/>
          <w:color w:val="00B050"/>
          <w:sz w:val="32"/>
          <w:szCs w:val="32"/>
          <w:lang w:eastAsia="th-TH"/>
        </w:rPr>
        <w:t xml:space="preserve">11 </w:t>
      </w:r>
      <w:r>
        <w:rPr>
          <w:rFonts w:ascii="TH SarabunPSK" w:eastAsia="Cordia New" w:hAnsi="TH SarabunPSK" w:cs="TH SarabunPSK" w:hint="cs"/>
          <w:color w:val="00B050"/>
          <w:sz w:val="32"/>
          <w:szCs w:val="32"/>
          <w:cs/>
          <w:lang w:eastAsia="th-TH"/>
        </w:rPr>
        <w:t>กรกฎาคม 2556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โครงการที่  1  เวลา  09.00  น.</w:t>
      </w:r>
      <w:r>
        <w:rPr>
          <w:rFonts w:ascii="TH SarabunPSK" w:eastAsia="Cordia New" w:hAnsi="TH SarabunPSK" w:cs="TH SarabunPSK" w:hint="cs"/>
          <w:sz w:val="32"/>
          <w:szCs w:val="32"/>
          <w:lang w:eastAsia="th-TH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โครงการที่  2  เวลา  9.45  น.</w:t>
      </w:r>
      <w:r>
        <w:rPr>
          <w:rFonts w:ascii="TH SarabunPSK" w:eastAsia="Cordia New" w:hAnsi="TH SarabunPSK" w:cs="TH SarabunPSK" w:hint="cs"/>
          <w:sz w:val="32"/>
          <w:szCs w:val="32"/>
          <w:lang w:eastAsia="th-TH"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โครงการที่  3  เวลา  10.30  น.  โครงการที่  4  เวลา  11.15  น.  และกำหนดรับฟังคำชี้แจงรายละเอียดเพิ่มเติมในวันที่  </w:t>
      </w:r>
      <w:r>
        <w:rPr>
          <w:rFonts w:ascii="TH SarabunPSK" w:eastAsia="Cordia New" w:hAnsi="TH SarabunPSK" w:cs="TH SarabunPSK"/>
          <w:color w:val="00B050"/>
          <w:sz w:val="32"/>
          <w:szCs w:val="32"/>
          <w:lang w:eastAsia="th-TH"/>
        </w:rPr>
        <w:t xml:space="preserve">11 </w:t>
      </w:r>
      <w:r>
        <w:rPr>
          <w:rFonts w:ascii="TH SarabunPSK" w:eastAsia="Cordia New" w:hAnsi="TH SarabunPSK" w:cs="TH SarabunPSK" w:hint="cs"/>
          <w:color w:val="00B050"/>
          <w:sz w:val="32"/>
          <w:szCs w:val="32"/>
          <w:cs/>
          <w:lang w:eastAsia="th-TH"/>
        </w:rPr>
        <w:t>กรกฎาคม 2556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ตั้งแต่เวลา 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13.00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เป็นต้นไป </w:t>
      </w:r>
    </w:p>
    <w:p w:rsidR="00D435F8" w:rsidRDefault="00D435F8" w:rsidP="00D435F8">
      <w:pPr>
        <w:suppressAutoHyphens/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กำหนดยื่นเอกสารประมูลจ้างด้วยระบบอิเล็กทรอนิกส์ ในวันที่ 19 กรกฎาคม 2556 โครงการที่ 1 และ 2  ระหว่างเวลา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09.00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- 10.00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น. โครงการที่ 3 และ 4 ระหว่างเวลา 10.00 น. 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-  11.00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 น. ณ ที่ทำการองค์การบริหารส่วนตำบลจอหอ  และกำหนดเสนอราคาในวันที่  2 สิงหาคม 2556  </w:t>
      </w: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โครงการที่  1  ตั้งแต่เวลา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09.30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ถึงเวลา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10.00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โครงการที่  2  ตั้งแต่เวลา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10.05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ถึงเวลา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10.35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โครงการที่  1  ตั้งแต่เวลา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10.40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ถึงเวลา </w:t>
      </w:r>
      <w:r>
        <w:rPr>
          <w:rFonts w:ascii="TH SarabunPSK" w:eastAsia="Angsana New" w:hAnsi="TH SarabunPSK" w:cs="TH SarabunPSK"/>
          <w:color w:val="00B050"/>
          <w:sz w:val="32"/>
          <w:szCs w:val="32"/>
          <w:lang w:eastAsia="th-TH"/>
        </w:rPr>
        <w:t>11.10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. </w:t>
      </w: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โครงการที่  1  ตั้งแต่เวลา </w:t>
      </w:r>
      <w:r>
        <w:rPr>
          <w:rFonts w:ascii="TH SarabunPSK" w:eastAsia="Angsana New" w:hAnsi="TH SarabunPSK" w:cs="TH SarabunPSK"/>
          <w:color w:val="00B050"/>
          <w:sz w:val="32"/>
          <w:szCs w:val="32"/>
          <w:lang w:eastAsia="th-TH"/>
        </w:rPr>
        <w:t xml:space="preserve">11.15 </w:t>
      </w:r>
      <w:r>
        <w:rPr>
          <w:rFonts w:ascii="TH SarabunPSK" w:eastAsia="Angsana New" w:hAnsi="TH SarabunPSK" w:cs="TH SarabunPSK" w:hint="cs"/>
          <w:color w:val="00B050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color w:val="00B050"/>
          <w:sz w:val="32"/>
          <w:szCs w:val="32"/>
          <w:lang w:eastAsia="th-TH"/>
        </w:rPr>
        <w:t xml:space="preserve">.  </w:t>
      </w:r>
      <w:r>
        <w:rPr>
          <w:rFonts w:ascii="TH SarabunPSK" w:eastAsia="Angsana New" w:hAnsi="TH SarabunPSK" w:cs="TH SarabunPSK" w:hint="cs"/>
          <w:color w:val="00B050"/>
          <w:sz w:val="32"/>
          <w:szCs w:val="32"/>
          <w:cs/>
          <w:lang w:eastAsia="th-TH"/>
        </w:rPr>
        <w:t xml:space="preserve">ถึงเวลา </w:t>
      </w:r>
      <w:r>
        <w:rPr>
          <w:rFonts w:ascii="TH SarabunPSK" w:eastAsia="Angsana New" w:hAnsi="TH SarabunPSK" w:cs="TH SarabunPSK"/>
          <w:color w:val="00B050"/>
          <w:sz w:val="32"/>
          <w:szCs w:val="32"/>
          <w:lang w:eastAsia="th-TH"/>
        </w:rPr>
        <w:t xml:space="preserve">11.45 </w:t>
      </w:r>
      <w:r>
        <w:rPr>
          <w:rFonts w:ascii="TH SarabunPSK" w:eastAsia="Angsana New" w:hAnsi="TH SarabunPSK" w:cs="TH SarabunPSK" w:hint="cs"/>
          <w:color w:val="00B050"/>
          <w:sz w:val="32"/>
          <w:szCs w:val="32"/>
          <w:cs/>
          <w:lang w:eastAsia="th-TH"/>
        </w:rPr>
        <w:t>น</w:t>
      </w:r>
      <w:r>
        <w:rPr>
          <w:rFonts w:ascii="TH SarabunPSK" w:eastAsia="Angsana New" w:hAnsi="TH SarabunPSK" w:cs="TH SarabunPSK"/>
          <w:color w:val="00B050"/>
          <w:sz w:val="32"/>
          <w:szCs w:val="32"/>
          <w:lang w:eastAsia="th-TH"/>
        </w:rPr>
        <w:t>.</w:t>
      </w: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suppressAutoHyphens/>
        <w:spacing w:after="0" w:line="240" w:lineRule="auto"/>
        <w:ind w:left="720" w:hanging="720"/>
        <w:jc w:val="center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lang w:eastAsia="th-TH"/>
        </w:rPr>
        <w:lastRenderedPageBreak/>
        <w:t>- 3 -</w:t>
      </w:r>
    </w:p>
    <w:p w:rsidR="00D435F8" w:rsidRDefault="00D435F8" w:rsidP="00D435F8">
      <w:pPr>
        <w:suppressAutoHyphens/>
        <w:spacing w:before="240"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ผู้สนใจติดต่อขอซื้อเอกสารประมูลจ้างด้วยระบบอิเล็กทรอนิกส์ ในราคา</w:t>
      </w:r>
    </w:p>
    <w:p w:rsidR="00D435F8" w:rsidRDefault="00D435F8" w:rsidP="00D435F8">
      <w:pPr>
        <w:spacing w:after="0"/>
        <w:ind w:left="72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โครงการที่  1  ชุดละ  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500  บาท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,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โครงการที่  2  ชุดละ    700  บาท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435F8" w:rsidRDefault="00D435F8" w:rsidP="00D435F8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โครงการที่  3  ชุดละ  1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500  บาท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โครงการที่  4  ชุดละ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300  บาท </w:t>
      </w:r>
    </w:p>
    <w:p w:rsidR="00D435F8" w:rsidRDefault="00D435F8" w:rsidP="00D435F8">
      <w:pPr>
        <w:suppressAutoHyphens/>
        <w:spacing w:before="240" w:after="0" w:line="240" w:lineRule="auto"/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ได้ที่ที่ทำการองค์การบริหารส่วนตำบลจอหอ  </w:t>
      </w:r>
      <w:r>
        <w:rPr>
          <w:rFonts w:ascii="TH SarabunPSK" w:eastAsia="Angsana New" w:hAnsi="TH SarabunPSK" w:cs="TH SarabunPSK"/>
          <w:color w:val="00B050"/>
          <w:sz w:val="32"/>
          <w:szCs w:val="32"/>
          <w:cs/>
          <w:lang w:eastAsia="th-TH"/>
        </w:rPr>
        <w:t>ระหว่างวันที่  2 กรกฎาคม 2556</w:t>
      </w: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 ถึงวันที่  </w:t>
      </w:r>
      <w:r>
        <w:rPr>
          <w:rFonts w:ascii="TH SarabunPSK" w:eastAsia="Angsana New" w:hAnsi="TH SarabunPSK" w:cs="TH SarabunPSK"/>
          <w:color w:val="00B050"/>
          <w:sz w:val="32"/>
          <w:szCs w:val="32"/>
          <w:cs/>
          <w:lang w:eastAsia="th-TH"/>
        </w:rPr>
        <w:t>11 กรกฎาคม 2556</w:t>
      </w: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ดูรายละเอียดได้ที่เว็บไซต์ </w:t>
      </w:r>
      <w:hyperlink r:id="rId8" w:history="1">
        <w:r>
          <w:rPr>
            <w:rStyle w:val="a3"/>
            <w:rFonts w:ascii="TH SarabunPSK" w:eastAsia="Cordia New" w:hAnsi="TH SarabunPSK" w:cs="Angsana New"/>
            <w:sz w:val="32"/>
            <w:szCs w:val="32"/>
            <w:lang w:eastAsia="th-TH"/>
          </w:rPr>
          <w:t>www.gprocurement.go.th</w:t>
        </w:r>
      </w:hyperlink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ของกรมบัญชีกลาง </w:t>
      </w:r>
      <w:hyperlink w:history="1"/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และ</w:t>
      </w:r>
      <w:r>
        <w:rPr>
          <w:rFonts w:ascii="TH SarabunPSK" w:eastAsia="Cordia New" w:hAnsi="TH SarabunPSK" w:cs="TH SarabunPSK"/>
          <w:color w:val="00B050"/>
          <w:sz w:val="32"/>
          <w:szCs w:val="32"/>
          <w:cs/>
          <w:lang w:eastAsia="th-TH"/>
        </w:rPr>
        <w:t>.............................................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อบต</w:t>
      </w:r>
      <w:proofErr w:type="spellEnd"/>
      <w:r>
        <w:rPr>
          <w:rFonts w:ascii="TH SarabunPSK" w:eastAsia="Cordia New" w:hAnsi="TH SarabunPSK" w:cs="TH SarabunPSK"/>
          <w:sz w:val="32"/>
          <w:szCs w:val="32"/>
          <w:lang w:eastAsia="th-TH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จอหอ และเว็บไซต์ของท้องถิ่นจังหวัดนครราชสีมา</w:t>
      </w:r>
      <w:r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หรือสอบถามทางโทรศัพท์หมายเลข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>0-4437-</w:t>
      </w:r>
      <w:proofErr w:type="gramStart"/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2079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ต่อ</w:t>
      </w:r>
      <w:proofErr w:type="gramEnd"/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 13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ในวันและเวลาราชการ</w:t>
      </w:r>
    </w:p>
    <w:p w:rsidR="00D435F8" w:rsidRDefault="00D435F8" w:rsidP="00D435F8">
      <w:pPr>
        <w:suppressAutoHyphens/>
        <w:spacing w:before="240" w:after="0" w:line="240" w:lineRule="auto"/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D435F8" w:rsidRDefault="00D435F8" w:rsidP="00D435F8">
      <w:pPr>
        <w:keepNext/>
        <w:suppressAutoHyphens/>
        <w:spacing w:before="240" w:after="0" w:line="240" w:lineRule="auto"/>
        <w:ind w:left="2160" w:firstLine="720"/>
        <w:outlineLvl w:val="1"/>
        <w:rPr>
          <w:rFonts w:ascii="TH SarabunPSK" w:hAnsi="TH SarabunPSK" w:cs="TH SarabunPSK"/>
          <w:color w:val="00B050"/>
          <w:sz w:val="52"/>
          <w:szCs w:val="52"/>
          <w:cs/>
        </w:rPr>
      </w:pPr>
      <w:r>
        <w:rPr>
          <w:rFonts w:ascii="TH SarabunPSK" w:eastAsia="Cordia New" w:hAnsi="TH SarabunPSK" w:cs="TH SarabunPSK"/>
          <w:color w:val="00B050"/>
          <w:sz w:val="32"/>
          <w:szCs w:val="32"/>
          <w:cs/>
          <w:lang w:eastAsia="th-TH"/>
        </w:rPr>
        <w:t xml:space="preserve">ประกาศ    ณ   วันที่  </w:t>
      </w:r>
      <w:r>
        <w:rPr>
          <w:rFonts w:ascii="TH SarabunPSK" w:eastAsia="Angsana New" w:hAnsi="TH SarabunPSK" w:cs="TH SarabunPSK"/>
          <w:color w:val="00B050"/>
          <w:sz w:val="32"/>
          <w:szCs w:val="32"/>
          <w:cs/>
          <w:lang w:eastAsia="th-TH"/>
        </w:rPr>
        <w:t>2 กรกฎาคม 2556</w:t>
      </w:r>
    </w:p>
    <w:p w:rsidR="00D435F8" w:rsidRDefault="00D435F8" w:rsidP="00D435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นายบุญเทียม    ถิ่นโคกสูง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435F8" w:rsidRDefault="00D435F8" w:rsidP="00D435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นายกองค์การบริหารส่วนตำบลจอหอ</w:t>
      </w:r>
    </w:p>
    <w:p w:rsidR="00D435F8" w:rsidRDefault="00D435F8" w:rsidP="00D435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5F8" w:rsidRDefault="00D435F8" w:rsidP="00D435F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D435F8" w:rsidRDefault="00D435F8" w:rsidP="00D435F8">
      <w:pPr>
        <w:rPr>
          <w:rFonts w:ascii="Angsana New" w:hAnsi="Angsana New" w:cs="Angsana New"/>
          <w:b/>
          <w:bCs/>
          <w:sz w:val="32"/>
          <w:szCs w:val="32"/>
        </w:rPr>
      </w:pPr>
    </w:p>
    <w:p w:rsidR="00D435F8" w:rsidRDefault="00D435F8" w:rsidP="00D435F8">
      <w:pPr>
        <w:rPr>
          <w:rFonts w:ascii="Angsana New" w:hAnsi="Angsana New" w:cs="Angsana New"/>
          <w:b/>
          <w:bCs/>
          <w:sz w:val="32"/>
          <w:szCs w:val="32"/>
        </w:rPr>
      </w:pPr>
    </w:p>
    <w:p w:rsidR="00D435F8" w:rsidRDefault="00D435F8" w:rsidP="00D435F8">
      <w:pPr>
        <w:rPr>
          <w:rFonts w:ascii="Angsana New" w:hAnsi="Angsana New" w:cs="Angsana New"/>
          <w:b/>
          <w:bCs/>
          <w:sz w:val="32"/>
          <w:szCs w:val="32"/>
        </w:rPr>
      </w:pPr>
    </w:p>
    <w:p w:rsidR="00D435F8" w:rsidRDefault="00D435F8" w:rsidP="00D435F8"/>
    <w:p w:rsidR="00D435F8" w:rsidRPr="00732264" w:rsidRDefault="00D435F8"/>
    <w:sectPr w:rsidR="00D435F8" w:rsidRPr="00732264" w:rsidSect="0074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/>
        <w:b w:val="0"/>
        <w:bCs w:val="0"/>
        <w:sz w:val="28"/>
        <w:szCs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15C54"/>
    <w:rsid w:val="00003553"/>
    <w:rsid w:val="00015C54"/>
    <w:rsid w:val="000B06D8"/>
    <w:rsid w:val="0030397F"/>
    <w:rsid w:val="003F4B75"/>
    <w:rsid w:val="0040438F"/>
    <w:rsid w:val="005E2770"/>
    <w:rsid w:val="0061626C"/>
    <w:rsid w:val="006D6656"/>
    <w:rsid w:val="00732264"/>
    <w:rsid w:val="00741821"/>
    <w:rsid w:val="008147F5"/>
    <w:rsid w:val="009060F0"/>
    <w:rsid w:val="00AF4CEF"/>
    <w:rsid w:val="00D435F8"/>
    <w:rsid w:val="00FE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35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35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procurement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D0B2-A8F1-4467-8FE2-E2BE5BEA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EasyXP_V.6 (rev.1)</dc:creator>
  <cp:lastModifiedBy>user</cp:lastModifiedBy>
  <cp:revision>2</cp:revision>
  <cp:lastPrinted>2013-07-01T06:57:00Z</cp:lastPrinted>
  <dcterms:created xsi:type="dcterms:W3CDTF">2013-07-02T11:14:00Z</dcterms:created>
  <dcterms:modified xsi:type="dcterms:W3CDTF">2013-07-02T11:14:00Z</dcterms:modified>
</cp:coreProperties>
</file>